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Договор </w:t>
      </w:r>
    </w:p>
    <w:p w:rsidR="00000000" w:rsidDel="00000000" w:rsidP="00000000" w:rsidRDefault="00000000" w:rsidRPr="00000000" w14:paraId="00000002">
      <w:pPr>
        <w:spacing w:after="0" w:before="0" w:line="240" w:lineRule="auto"/>
        <w:ind w:left="0" w:right="0" w:firstLine="0"/>
        <w:jc w:val="center"/>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об оказании платных образовательных услуг</w:t>
      </w:r>
    </w:p>
    <w:p w:rsidR="00000000" w:rsidDel="00000000" w:rsidP="00000000" w:rsidRDefault="00000000" w:rsidRPr="00000000" w14:paraId="00000003">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г. Н.Новгород                                                                                                  «____»_____________г.</w:t>
      </w:r>
    </w:p>
    <w:p w:rsidR="00000000" w:rsidDel="00000000" w:rsidP="00000000" w:rsidRDefault="00000000" w:rsidRPr="00000000" w14:paraId="00000005">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Общество с ограниченной ответственностью «Научный центр дополнительного профессионального образования «Садко» (ООО «Научный центр дополнительного профессионального образования «Садко»), действующее на основании лицензии №___________ от ______г., выданной _____________________, именуемый в дальнейшем «Исполнитель», в лице Генерального директора Трусовой-Филипповой Н.А., действующего на основании Устава, с одной стороны, и</w:t>
      </w:r>
    </w:p>
    <w:p w:rsidR="00000000" w:rsidDel="00000000" w:rsidP="00000000" w:rsidRDefault="00000000" w:rsidRPr="00000000" w14:paraId="0000000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____________________________________________________________________________,</w:t>
      </w:r>
    </w:p>
    <w:p w:rsidR="00000000" w:rsidDel="00000000" w:rsidP="00000000" w:rsidRDefault="00000000" w:rsidRPr="00000000" w14:paraId="0000000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именуемый в дальнейшем «Заказчик», в лице ________________, действующего на основании ____________, с  другой  стороны,  и «Слушатели», совместно  именуемые  «Стороны», заключили настоящий Договор о нижеследующем:</w:t>
      </w:r>
    </w:p>
    <w:p w:rsidR="00000000" w:rsidDel="00000000" w:rsidP="00000000" w:rsidRDefault="00000000" w:rsidRPr="00000000" w14:paraId="0000000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 ПРЕДМЕТ ДОГОВОРА</w:t>
      </w:r>
    </w:p>
    <w:p w:rsidR="00000000" w:rsidDel="00000000" w:rsidP="00000000" w:rsidRDefault="00000000" w:rsidRPr="00000000" w14:paraId="0000000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1.1. Исполнитель  обязуется оказать в отношении Слушателей, указанных в Приложении №1 к настоящему Договору (</w:t>
      </w: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Список слушателей, направляемых на обучение</w:t>
      </w: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услуги с характеристиками, согласно п.1.2. Договора, Заказчик обязуется принять и оплатить эти услуги, а каждый Слушатель обязуется выполнить все действия, необходимые для зачисления, прохождения и завершения обучения. </w:t>
      </w:r>
    </w:p>
    <w:p w:rsidR="00000000" w:rsidDel="00000000" w:rsidP="00000000" w:rsidRDefault="00000000" w:rsidRPr="00000000" w14:paraId="0000000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1.2.Слушатель обязуется освоить программу повышения квалификации дополнительного профессионального образования «Организация здравоохранения и общественное здоровье».</w:t>
      </w:r>
    </w:p>
    <w:p w:rsidR="00000000" w:rsidDel="00000000" w:rsidP="00000000" w:rsidRDefault="00000000" w:rsidRPr="00000000" w14:paraId="0000000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Форма обучения-очная.</w:t>
      </w:r>
    </w:p>
    <w:p w:rsidR="00000000" w:rsidDel="00000000" w:rsidP="00000000" w:rsidRDefault="00000000" w:rsidRPr="00000000" w14:paraId="0000000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Срок обучения – с ______________ по ________________.</w:t>
      </w:r>
    </w:p>
    <w:p w:rsidR="00000000" w:rsidDel="00000000" w:rsidP="00000000" w:rsidRDefault="00000000" w:rsidRPr="00000000" w14:paraId="00000010">
      <w:pPr>
        <w:spacing w:after="0" w:before="0" w:line="240" w:lineRule="auto"/>
        <w:ind w:left="0" w:right="0" w:firstLine="0"/>
        <w:jc w:val="both"/>
        <w:rPr>
          <w:rFonts w:ascii="Times New Roman" w:cs="Times New Roman" w:eastAsia="Times New Roman" w:hAnsi="Times New Roman"/>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Количество академических часов-144.</w:t>
      </w:r>
      <w:r w:rsidDel="00000000" w:rsidR="00000000" w:rsidRPr="00000000">
        <w:rPr>
          <w:rtl w:val="0"/>
        </w:rPr>
      </w:r>
    </w:p>
    <w:p w:rsidR="00000000" w:rsidDel="00000000" w:rsidP="00000000" w:rsidRDefault="00000000" w:rsidRPr="00000000" w14:paraId="0000001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1.3. Заказчик направляет для прохождения обучения по образовательной программе (программам) ____________ человек (Слушателей) в соответствии со Списком слушателей (Приложение №1 к настоящему Договору).</w:t>
      </w:r>
    </w:p>
    <w:p w:rsidR="00000000" w:rsidDel="00000000" w:rsidP="00000000" w:rsidRDefault="00000000" w:rsidRPr="00000000" w14:paraId="0000001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Слушатель – физическое лицо, осваивающее дополнительную профессиональную программу.</w:t>
      </w:r>
    </w:p>
    <w:p w:rsidR="00000000" w:rsidDel="00000000" w:rsidP="00000000" w:rsidRDefault="00000000" w:rsidRPr="00000000" w14:paraId="0000001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1.4. Содержание и характеристика образовательной  программы, условия приема на обучение по образовательной программе установлены законодательством РФ, локальными нормативными актами Исполнителя .</w:t>
      </w:r>
    </w:p>
    <w:p w:rsidR="00000000" w:rsidDel="00000000" w:rsidP="00000000" w:rsidRDefault="00000000" w:rsidRPr="00000000" w14:paraId="0000001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1.5. Слушателю, успешно освоившему соответствующую образовательную программу и прошедшему итоговую аттестацию, выдается </w:t>
      </w:r>
    </w:p>
    <w:p w:rsidR="00000000" w:rsidDel="00000000" w:rsidP="00000000" w:rsidRDefault="00000000" w:rsidRPr="00000000" w14:paraId="0000001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w:t>
      </w:r>
    </w:p>
    <w:p w:rsidR="00000000" w:rsidDel="00000000" w:rsidP="00000000" w:rsidRDefault="00000000" w:rsidRPr="00000000" w14:paraId="00000016">
      <w:pPr>
        <w:numPr>
          <w:ilvl w:val="0"/>
          <w:numId w:val="1"/>
        </w:numPr>
        <w:spacing w:after="0" w:before="0" w:line="240" w:lineRule="auto"/>
        <w:ind w:left="720" w:right="0" w:hanging="360"/>
        <w:jc w:val="both"/>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удостоверение о повышении квалификации по программе -----------</w:t>
      </w:r>
    </w:p>
    <w:p w:rsidR="00000000" w:rsidDel="00000000" w:rsidP="00000000" w:rsidRDefault="00000000" w:rsidRPr="00000000" w14:paraId="00000017">
      <w:pPr>
        <w:numPr>
          <w:ilvl w:val="0"/>
          <w:numId w:val="1"/>
        </w:numPr>
        <w:spacing w:after="0" w:before="0" w:line="240" w:lineRule="auto"/>
        <w:ind w:left="720" w:right="0" w:hanging="360"/>
        <w:jc w:val="both"/>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сертификат специалиста государственного образца</w:t>
      </w:r>
    </w:p>
    <w:p w:rsidR="00000000" w:rsidDel="00000000" w:rsidP="00000000" w:rsidRDefault="00000000" w:rsidRPr="00000000" w14:paraId="0000001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1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1.6. Образовательные   услуги  оказываются  Исполнителем  по  адресу: г.Н.Новгород, ул.Бекетова д.13.</w:t>
      </w:r>
    </w:p>
    <w:p w:rsidR="00000000" w:rsidDel="00000000" w:rsidP="00000000" w:rsidRDefault="00000000" w:rsidRPr="00000000" w14:paraId="0000001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Практическая подготовка слушателей, получающих дополнительное профессиональное образование, может быть организована в образовательных и научных организациях, осуществляющих медицинскую деятельность (клиники), в медицинских организациях, в том числе, в которых располагаются структурные подразделения образовательных и научных организаций, и иных организациях, осуществляющих деятельность в сфере охраны здоровья граждан Российской Федерации, имеющих лицензию на медицинскую деятельность, предусматривающую выполнение работ, соответствующих видам работ, связанных с будущей профессиональной деятельностью и предусмотренных образовательной программой. </w:t>
      </w:r>
    </w:p>
    <w:p w:rsidR="00000000" w:rsidDel="00000000" w:rsidP="00000000" w:rsidRDefault="00000000" w:rsidRPr="00000000" w14:paraId="0000001B">
      <w:pPr>
        <w:spacing w:after="0" w:before="0" w:line="240" w:lineRule="auto"/>
        <w:ind w:left="0" w:right="0" w:firstLine="0"/>
        <w:jc w:val="both"/>
        <w:rPr>
          <w:rFonts w:ascii="Times New Roman" w:cs="Times New Roman" w:eastAsia="Times New Roman" w:hAnsi="Times New Roman"/>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Практические занятия могут также проводиться в форме экскурсий в компании с соответствующим направлению Программы профилем, а также в форме иных выездных мероприятий.</w:t>
      </w:r>
      <w:r w:rsidDel="00000000" w:rsidR="00000000" w:rsidRPr="00000000">
        <w:rPr>
          <w:rFonts w:ascii="Times New Roman" w:cs="Times New Roman" w:eastAsia="Times New Roman" w:hAnsi="Times New Roman"/>
          <w:color w:val="ff0000"/>
          <w:sz w:val="23"/>
          <w:szCs w:val="23"/>
          <w:shd w:fill="auto" w:val="clear"/>
          <w:vertAlign w:val="baseline"/>
          <w:rtl w:val="0"/>
        </w:rPr>
        <w:t xml:space="preserve"> </w:t>
      </w:r>
    </w:p>
    <w:p w:rsidR="00000000" w:rsidDel="00000000" w:rsidP="00000000" w:rsidRDefault="00000000" w:rsidRPr="00000000" w14:paraId="0000001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1.7. Сведения о предоставлении платных образовательных услуг содержаться в настоящем Договоре, а также в локальных нормативных актах Исполнителя, доступных для ознакомления на сайте Исполнителя или в офисе Исполнителя по адресу, указанному в реквизитах Договора.</w:t>
      </w:r>
    </w:p>
    <w:p w:rsidR="00000000" w:rsidDel="00000000" w:rsidP="00000000" w:rsidRDefault="00000000" w:rsidRPr="00000000" w14:paraId="0000001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1F">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 ОБЯЗАННОСТИ СТОРОН</w:t>
      </w:r>
    </w:p>
    <w:p w:rsidR="00000000" w:rsidDel="00000000" w:rsidP="00000000" w:rsidRDefault="00000000" w:rsidRPr="00000000" w14:paraId="00000021">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 </w:t>
      </w: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Исполнитель обязан:</w:t>
      </w:r>
      <w:r w:rsidDel="00000000" w:rsidR="00000000" w:rsidRPr="00000000">
        <w:rPr>
          <w:rtl w:val="0"/>
        </w:rPr>
      </w:r>
    </w:p>
    <w:p w:rsidR="00000000" w:rsidDel="00000000" w:rsidP="00000000" w:rsidRDefault="00000000" w:rsidRPr="00000000" w14:paraId="00000023">
      <w:pPr>
        <w:tabs>
          <w:tab w:val="left" w:pos="426"/>
        </w:tabs>
        <w:spacing w:after="0" w:before="0" w:line="240" w:lineRule="auto"/>
        <w:ind w:left="0" w:right="2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2.1.1. Довести до Заказчика и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N 2300-1 «О защите прав потребителей» и Федеральным законом от 29.12.2012г. № 273-Ф3 «Об образовании в Российской Федерации».</w:t>
      </w:r>
    </w:p>
    <w:p w:rsidR="00000000" w:rsidDel="00000000" w:rsidP="00000000" w:rsidRDefault="00000000" w:rsidRPr="00000000" w14:paraId="00000024">
      <w:pPr>
        <w:tabs>
          <w:tab w:val="left" w:pos="426"/>
        </w:tabs>
        <w:spacing w:after="0" w:before="0" w:line="240" w:lineRule="auto"/>
        <w:ind w:left="0" w:right="2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2.1.2.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образовательной программой, учебным графиком, расписанием занятий, локальными нормативными актами Исполнителя и условиями настоящего Договора.</w:t>
      </w:r>
    </w:p>
    <w:p w:rsidR="00000000" w:rsidDel="00000000" w:rsidP="00000000" w:rsidRDefault="00000000" w:rsidRPr="00000000" w14:paraId="00000025">
      <w:pPr>
        <w:tabs>
          <w:tab w:val="left" w:pos="426"/>
        </w:tabs>
        <w:spacing w:after="0" w:before="0" w:line="240" w:lineRule="auto"/>
        <w:ind w:left="0" w:right="2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2.1.3. Предоставить Заказчику и Слушателю полные, достоверные и актуальные сведения об Исполнителе, оказываемых платных образовательных услугах, реализуемых образовательных программах, обеспечивающих возможность их правильного выбора.</w:t>
      </w:r>
    </w:p>
    <w:p w:rsidR="00000000" w:rsidDel="00000000" w:rsidP="00000000" w:rsidRDefault="00000000" w:rsidRPr="00000000" w14:paraId="0000002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2.1.4. Создать  Слушателю необходимые  условия  для освоения выбранной образовательной программы.</w:t>
      </w:r>
    </w:p>
    <w:p w:rsidR="00000000" w:rsidDel="00000000" w:rsidP="00000000" w:rsidRDefault="00000000" w:rsidRPr="00000000" w14:paraId="0000002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2.1.5. Выдать Слушателю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w:t>
      </w:r>
    </w:p>
    <w:p w:rsidR="00000000" w:rsidDel="00000000" w:rsidP="00000000" w:rsidRDefault="00000000" w:rsidRPr="00000000" w14:paraId="0000002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2.1.6. Сохранить место за Слушателем в случае пропуска занятий по уважительным причинам.</w:t>
      </w:r>
    </w:p>
    <w:p w:rsidR="00000000" w:rsidDel="00000000" w:rsidP="00000000" w:rsidRDefault="00000000" w:rsidRPr="00000000" w14:paraId="0000002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2.1.7. Обеспечить Слушателю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000000" w:rsidDel="00000000" w:rsidP="00000000" w:rsidRDefault="00000000" w:rsidRPr="00000000" w14:paraId="0000002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2.1.8. Соблюдать сроки оказания образовательных услуг.</w:t>
      </w:r>
    </w:p>
    <w:p w:rsidR="00000000" w:rsidDel="00000000" w:rsidP="00000000" w:rsidRDefault="00000000" w:rsidRPr="00000000" w14:paraId="0000002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2.1.9. Принимать от Заказчика плату за образовательные услуги.</w:t>
      </w:r>
    </w:p>
    <w:p w:rsidR="00000000" w:rsidDel="00000000" w:rsidP="00000000" w:rsidRDefault="00000000" w:rsidRPr="00000000" w14:paraId="0000002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2.1.10. Исполнитель не берет на себя обязательств по стипендиальному, материальному и социальному обеспечению Слушателей.</w:t>
      </w:r>
    </w:p>
    <w:p w:rsidR="00000000" w:rsidDel="00000000" w:rsidP="00000000" w:rsidRDefault="00000000" w:rsidRPr="00000000" w14:paraId="0000002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 </w:t>
      </w: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Слушатель обязан:</w:t>
      </w:r>
      <w:r w:rsidDel="00000000" w:rsidR="00000000" w:rsidRPr="00000000">
        <w:rPr>
          <w:rtl w:val="0"/>
        </w:rPr>
      </w:r>
    </w:p>
    <w:p w:rsidR="00000000" w:rsidDel="00000000" w:rsidP="00000000" w:rsidRDefault="00000000" w:rsidRPr="00000000" w14:paraId="0000002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2.2.1. Посещать занятия согласно учебному расписанию.</w:t>
      </w:r>
    </w:p>
    <w:p w:rsidR="00000000" w:rsidDel="00000000" w:rsidP="00000000" w:rsidRDefault="00000000" w:rsidRPr="00000000" w14:paraId="0000002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2.2.2. Извещать Исполнителя об уважительных причинах отсутствия на занятиях.</w:t>
      </w:r>
    </w:p>
    <w:p w:rsidR="00000000" w:rsidDel="00000000" w:rsidP="00000000" w:rsidRDefault="00000000" w:rsidRPr="00000000" w14:paraId="00000030">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2.2.3. Добросовестно осваивать образовательную программу, осуществлять подготовку к занятиям, выполнять задания по подготовке к занятиям, выдаваемые Исполнителем.</w:t>
      </w:r>
    </w:p>
    <w:p w:rsidR="00000000" w:rsidDel="00000000" w:rsidP="00000000" w:rsidRDefault="00000000" w:rsidRPr="00000000" w14:paraId="0000003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2.2.4. Ознакомится и соблюдать требования Устава,  правила внутреннего распорядка, учебную дисциплину, правила противопожарной безопасности, санитарных правил и пр., а также соблюдать общепринятые нормы поведения.</w:t>
      </w:r>
    </w:p>
    <w:p w:rsidR="00000000" w:rsidDel="00000000" w:rsidP="00000000" w:rsidRDefault="00000000" w:rsidRPr="00000000" w14:paraId="0000003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2.2.5. 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rsidR="00000000" w:rsidDel="00000000" w:rsidP="00000000" w:rsidRDefault="00000000" w:rsidRPr="00000000" w14:paraId="0000003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2.2.6. Уважать честь и достоинство других Слушателей и работников Исполнителя, не создавать препятствий для обучения других Слушателей.</w:t>
      </w:r>
    </w:p>
    <w:p w:rsidR="00000000" w:rsidDel="00000000" w:rsidP="00000000" w:rsidRDefault="00000000" w:rsidRPr="00000000" w14:paraId="0000003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2.2.7. Предоставить Исполнителю достоверные сведения о себе, необходимые для зачисления на обучение.</w:t>
      </w:r>
    </w:p>
    <w:p w:rsidR="00000000" w:rsidDel="00000000" w:rsidP="00000000" w:rsidRDefault="00000000" w:rsidRPr="00000000" w14:paraId="0000003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2.2.8. В случае изменений сведений, контактной информации и персональных данных Слушатель обязан своевременно уведомлять Исполнителя о соответствующих изменениях.</w:t>
      </w:r>
    </w:p>
    <w:p w:rsidR="00000000" w:rsidDel="00000000" w:rsidP="00000000" w:rsidRDefault="00000000" w:rsidRPr="00000000" w14:paraId="00000036">
      <w:pPr>
        <w:spacing w:after="0" w:before="0" w:line="240" w:lineRule="auto"/>
        <w:ind w:left="0" w:right="0" w:firstLine="0"/>
        <w:jc w:val="both"/>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2.3. </w:t>
      </w: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Заказчик обязан:</w:t>
      </w:r>
    </w:p>
    <w:p w:rsidR="00000000" w:rsidDel="00000000" w:rsidP="00000000" w:rsidRDefault="00000000" w:rsidRPr="00000000" w14:paraId="0000003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2.3.1. Направить на обучение и обеспечить добросовестное освоение Слушателем/Слушателями образовательной программы, выполнение учебного плана и соблюдение правил внутреннего распорядка.</w:t>
      </w:r>
    </w:p>
    <w:p w:rsidR="00000000" w:rsidDel="00000000" w:rsidP="00000000" w:rsidRDefault="00000000" w:rsidRPr="00000000" w14:paraId="0000003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2.3.2. Довести до Слушателя/Слушателей информацию об их правах, обязанностях и ответственности.</w:t>
      </w:r>
    </w:p>
    <w:p w:rsidR="00000000" w:rsidDel="00000000" w:rsidP="00000000" w:rsidRDefault="00000000" w:rsidRPr="00000000" w14:paraId="0000003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2.3.3. Назначить ответственное лицо для обеспечения взаимодействия с Исполнителем по всем вопросам, касающимся образовательного процесса.</w:t>
      </w:r>
    </w:p>
    <w:p w:rsidR="00000000" w:rsidDel="00000000" w:rsidP="00000000" w:rsidRDefault="00000000" w:rsidRPr="00000000" w14:paraId="0000003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2.3.4. Своевременно произвести оплату за услуги, указанные в п. 1.1 настоящего Договора, согласно раздела 4 настоящего Договора.</w:t>
      </w:r>
    </w:p>
    <w:p w:rsidR="00000000" w:rsidDel="00000000" w:rsidP="00000000" w:rsidRDefault="00000000" w:rsidRPr="00000000" w14:paraId="0000003B">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2.3.5. Ознакомить Слушателей с условиями настоящего Договора.</w:t>
      </w:r>
    </w:p>
    <w:p w:rsidR="00000000" w:rsidDel="00000000" w:rsidP="00000000" w:rsidRDefault="00000000" w:rsidRPr="00000000" w14:paraId="0000003C">
      <w:pPr>
        <w:spacing w:after="0" w:before="0" w:line="240" w:lineRule="auto"/>
        <w:ind w:left="0" w:right="0" w:firstLine="0"/>
        <w:jc w:val="center"/>
        <w:rPr>
          <w:rFonts w:ascii="Arial" w:cs="Arial" w:eastAsia="Arial" w:hAnsi="Arial"/>
          <w:color w:val="2f3236"/>
          <w:sz w:val="23"/>
          <w:szCs w:val="23"/>
          <w:highlight w:val="white"/>
          <w:vertAlign w:val="baseline"/>
        </w:rPr>
      </w:pPr>
      <w:r w:rsidDel="00000000" w:rsidR="00000000" w:rsidRPr="00000000">
        <w:rPr>
          <w:rtl w:val="0"/>
        </w:rPr>
      </w:r>
    </w:p>
    <w:p w:rsidR="00000000" w:rsidDel="00000000" w:rsidP="00000000" w:rsidRDefault="00000000" w:rsidRPr="00000000" w14:paraId="0000003D">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 ПРАВА СТОРОН</w:t>
      </w:r>
    </w:p>
    <w:p w:rsidR="00000000" w:rsidDel="00000000" w:rsidP="00000000" w:rsidRDefault="00000000" w:rsidRPr="00000000" w14:paraId="0000003E">
      <w:pPr>
        <w:spacing w:after="0" w:before="0" w:line="240" w:lineRule="auto"/>
        <w:ind w:left="0" w:right="0" w:firstLine="0"/>
        <w:jc w:val="left"/>
        <w:rPr>
          <w:rFonts w:ascii="Calibri" w:cs="Calibri" w:eastAsia="Calibri" w:hAnsi="Calibri"/>
          <w:b w:val="1"/>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3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 </w:t>
      </w: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Исполнитель вправе:</w:t>
      </w:r>
      <w:r w:rsidDel="00000000" w:rsidR="00000000" w:rsidRPr="00000000">
        <w:rPr>
          <w:rtl w:val="0"/>
        </w:rPr>
      </w:r>
    </w:p>
    <w:p w:rsidR="00000000" w:rsidDel="00000000" w:rsidP="00000000" w:rsidRDefault="00000000" w:rsidRPr="00000000" w14:paraId="00000040">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3.1.1. Самостоятельно осуществлять образовательный процесс, выбирать системы оценок, формы, порядок и периодичность промежуточной аттестации обучающихся, применять меры поощрения и налагать взыскания в пределах, предусмотренных локальными нормативными актами Исполнителя, а также осуществлять подбор и расстановку кадров.</w:t>
      </w:r>
    </w:p>
    <w:p w:rsidR="00000000" w:rsidDel="00000000" w:rsidP="00000000" w:rsidRDefault="00000000" w:rsidRPr="00000000" w14:paraId="0000004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3.1.2. Отчислить Слушателя/Слушателей по основаниям и в порядке, предусмотренном РФ, Уставом, иными локальными нормативными актами Исполнителя и настоящим Договором, включая, но не ограничиваясь:</w:t>
      </w:r>
    </w:p>
    <w:p w:rsidR="00000000" w:rsidDel="00000000" w:rsidP="00000000" w:rsidRDefault="00000000" w:rsidRPr="00000000" w14:paraId="0000004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установление нарушения порядка приема к Исполнителю, повлекшего по вине Слушателя его незаконное зачисление в качестве Слушателя, в том числе предоставление подложных документов при зачислении;</w:t>
      </w:r>
    </w:p>
    <w:p w:rsidR="00000000" w:rsidDel="00000000" w:rsidP="00000000" w:rsidRDefault="00000000" w:rsidRPr="00000000" w14:paraId="0000004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невозможность надлежащего исполнения своих обязательств Исполнителем вследствие действий (бездействий) Заказчика/Слушателя.</w:t>
      </w:r>
    </w:p>
    <w:p w:rsidR="00000000" w:rsidDel="00000000" w:rsidP="00000000" w:rsidRDefault="00000000" w:rsidRPr="00000000" w14:paraId="0000004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3.1.3. Требовать от Заказчика предоставления гарантий оплаты услуг Исполнителя.</w:t>
      </w:r>
    </w:p>
    <w:p w:rsidR="00000000" w:rsidDel="00000000" w:rsidP="00000000" w:rsidRDefault="00000000" w:rsidRPr="00000000" w14:paraId="0000004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3.1.4. В случае невыполнения Заказчиком своих обязательств по настоящему Договору:</w:t>
      </w:r>
    </w:p>
    <w:p w:rsidR="00000000" w:rsidDel="00000000" w:rsidP="00000000" w:rsidRDefault="00000000" w:rsidRPr="00000000" w14:paraId="0000004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 начинать оказание услуг до момента оплаты в соответствие с условиями настоящего Договора;</w:t>
      </w:r>
    </w:p>
    <w:p w:rsidR="00000000" w:rsidDel="00000000" w:rsidP="00000000" w:rsidRDefault="00000000" w:rsidRPr="00000000" w14:paraId="0000004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приостановить оказание услуг;</w:t>
      </w:r>
    </w:p>
    <w:p w:rsidR="00000000" w:rsidDel="00000000" w:rsidP="00000000" w:rsidRDefault="00000000" w:rsidRPr="00000000" w14:paraId="0000004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 выдавать оригинал документа о прохождении обучения до момента выполнения условий Договора.</w:t>
      </w:r>
    </w:p>
    <w:p w:rsidR="00000000" w:rsidDel="00000000" w:rsidP="00000000" w:rsidRDefault="00000000" w:rsidRPr="00000000" w14:paraId="00000049">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3.1.5. </w:t>
      </w:r>
      <w:r w:rsidDel="00000000" w:rsidR="00000000" w:rsidRPr="00000000">
        <w:rPr>
          <w:rFonts w:ascii="Times New Roman" w:cs="Times New Roman" w:eastAsia="Times New Roman" w:hAnsi="Times New Roman"/>
          <w:color w:val="000000"/>
          <w:sz w:val="23"/>
          <w:szCs w:val="23"/>
          <w:highlight w:val="white"/>
          <w:vertAlign w:val="baseline"/>
          <w:rtl w:val="0"/>
        </w:rPr>
        <w:t xml:space="preserve">Исполнитель оказывает образовательные услуги своими силами и средствами, а также может привлекать для проведения занятий преподавателей образовательных и медицинских организаций и иных третьих лиц.</w:t>
      </w:r>
    </w:p>
    <w:p w:rsidR="00000000" w:rsidDel="00000000" w:rsidP="00000000" w:rsidRDefault="00000000" w:rsidRPr="00000000" w14:paraId="0000004A">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3.1.6. Изменить период обучения в одностороннем порядке без изменения продолжительности обучения не более чем на 14 календарных дней. </w:t>
      </w:r>
    </w:p>
    <w:p w:rsidR="00000000" w:rsidDel="00000000" w:rsidP="00000000" w:rsidRDefault="00000000" w:rsidRPr="00000000" w14:paraId="0000004B">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3.1.7. Исполнитель вправе вносить изменения в учебный план Программы, обусловленные объективной необходимостью (в частности, болезнью кого-либо из преподавателей, появлением новых подходов и технологий, требующих освещения в рамках Программы и т.п.).</w:t>
      </w:r>
    </w:p>
    <w:p w:rsidR="00000000" w:rsidDel="00000000" w:rsidP="00000000" w:rsidRDefault="00000000" w:rsidRPr="00000000" w14:paraId="0000004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 </w:t>
      </w: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Слушатель вправе:</w:t>
      </w: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3.2.1. Получать от Исполнителя информацию по вопросам, касающимся организации и обеспечения надлежащего исполнения услуг, предусмотренных разделом 1 настоящего Договора.</w:t>
      </w:r>
    </w:p>
    <w:p w:rsidR="00000000" w:rsidDel="00000000" w:rsidP="00000000" w:rsidRDefault="00000000" w:rsidRPr="00000000" w14:paraId="0000004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00000" w:rsidDel="00000000" w:rsidP="00000000" w:rsidRDefault="00000000" w:rsidRPr="00000000" w14:paraId="0000004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3.2.3. Получать полную и достоверную информацию об оценке своих знаний, умений, навыков и компетенции, а также о критериях этой оценки.</w:t>
      </w:r>
    </w:p>
    <w:p w:rsidR="00000000" w:rsidDel="00000000" w:rsidP="00000000" w:rsidRDefault="00000000" w:rsidRPr="00000000" w14:paraId="00000050">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3.2.4. Обращаться к Исполнителю по вопросам, касающимся образовательного процесса.</w:t>
      </w:r>
    </w:p>
    <w:p w:rsidR="00000000" w:rsidDel="00000000" w:rsidP="00000000" w:rsidRDefault="00000000" w:rsidRPr="00000000" w14:paraId="0000005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3.2.5. Пользоваться дополнительными образовательными услугами, не входящими в учебную программу, за отдельную плату.</w:t>
      </w:r>
    </w:p>
    <w:p w:rsidR="00000000" w:rsidDel="00000000" w:rsidP="00000000" w:rsidRDefault="00000000" w:rsidRPr="00000000" w14:paraId="00000052">
      <w:pPr>
        <w:spacing w:after="0" w:before="0" w:line="240" w:lineRule="auto"/>
        <w:ind w:left="0" w:right="0" w:firstLine="0"/>
        <w:jc w:val="both"/>
        <w:rPr>
          <w:rFonts w:ascii="Times New Roman" w:cs="Times New Roman" w:eastAsia="Times New Roman" w:hAnsi="Times New Roman"/>
          <w:b w:val="1"/>
          <w:color w:val="000000"/>
          <w:sz w:val="23"/>
          <w:szCs w:val="23"/>
          <w:shd w:fill="auto" w:val="clear"/>
          <w:vertAlign w:val="baseline"/>
        </w:rPr>
      </w:pPr>
      <w:r w:rsidDel="00000000" w:rsidR="00000000" w:rsidRPr="00000000">
        <w:rPr>
          <w:rFonts w:ascii="Times New Roman" w:cs="Times New Roman" w:eastAsia="Times New Roman" w:hAnsi="Times New Roman"/>
          <w:b w:val="1"/>
          <w:color w:val="000000"/>
          <w:sz w:val="23"/>
          <w:szCs w:val="23"/>
          <w:shd w:fill="auto" w:val="clear"/>
          <w:vertAlign w:val="baseline"/>
          <w:rtl w:val="0"/>
        </w:rPr>
        <w:t xml:space="preserve">3.3. Заказчик вправе:</w:t>
      </w:r>
    </w:p>
    <w:p w:rsidR="00000000" w:rsidDel="00000000" w:rsidP="00000000" w:rsidRDefault="00000000" w:rsidRPr="00000000" w14:paraId="0000005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3.3.1. 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000000" w:rsidDel="00000000" w:rsidP="00000000" w:rsidRDefault="00000000" w:rsidRPr="00000000" w14:paraId="0000005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3.3.2. Требовать от Исполнителя соблюдения сроков оказания образовательных услуг. Согласовывать с Исполнителем возможный перенос сроков оказания образовательных услуг.</w:t>
      </w:r>
    </w:p>
    <w:p w:rsidR="00000000" w:rsidDel="00000000" w:rsidP="00000000" w:rsidRDefault="00000000" w:rsidRPr="00000000" w14:paraId="0000005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3.3.3. Обращаться к Исполнителю по вопросам, касающимся образовательного процесса.</w:t>
      </w:r>
    </w:p>
    <w:p w:rsidR="00000000" w:rsidDel="00000000" w:rsidP="00000000" w:rsidRDefault="00000000" w:rsidRPr="00000000" w14:paraId="00000056">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 ЦЕНА ДОГОВОРА И ПОРЯДОК РАСЧЕТОВ</w:t>
      </w:r>
    </w:p>
    <w:p w:rsidR="00000000" w:rsidDel="00000000" w:rsidP="00000000" w:rsidRDefault="00000000" w:rsidRPr="00000000" w14:paraId="0000005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5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4.1. Стоимость обучения одного Слушателя составляет ____________ (______________) рублей 00 копеек. НДС не облагается. Общая стоимость услуг Исполнителя определяется исходя из количества Слушателей, указанных в Приложении №1 к настоящему Договору (Список слушателей).</w:t>
      </w:r>
    </w:p>
    <w:p w:rsidR="00000000" w:rsidDel="00000000" w:rsidP="00000000" w:rsidRDefault="00000000" w:rsidRPr="00000000" w14:paraId="0000005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Корректировка стоимости будет осуществляться на основании дополнительного соглашения.</w:t>
      </w:r>
    </w:p>
    <w:p w:rsidR="00000000" w:rsidDel="00000000" w:rsidP="00000000" w:rsidRDefault="00000000" w:rsidRPr="00000000" w14:paraId="0000005B">
      <w:pPr>
        <w:spacing w:after="0" w:before="0" w:line="240" w:lineRule="auto"/>
        <w:ind w:left="0" w:right="0" w:firstLine="0"/>
        <w:jc w:val="both"/>
        <w:rPr>
          <w:rFonts w:ascii="Times New Roman" w:cs="Times New Roman" w:eastAsia="Times New Roman" w:hAnsi="Times New Roman"/>
          <w:color w:val="ff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4.3. Заказчик обязан в течение 5 банковских дней с момента выставления Исполнителем счета произвести полную оплату стоимости обучения, согласно п.4.1. настоящего Договора, на расчетный счет Исполнителя.</w:t>
      </w:r>
      <w:r w:rsidDel="00000000" w:rsidR="00000000" w:rsidRPr="00000000">
        <w:rPr>
          <w:rtl w:val="0"/>
        </w:rPr>
      </w:r>
    </w:p>
    <w:p w:rsidR="00000000" w:rsidDel="00000000" w:rsidP="00000000" w:rsidRDefault="00000000" w:rsidRPr="00000000" w14:paraId="0000005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4.4. Денежные средства по настоящему Договору оплачиваются Заказчиком в безналичном порядке. Обязательство по оплате считается исполненным в день зачисления денежных средств в полном объеме на расчетный счет Исполнителя.</w:t>
      </w:r>
    </w:p>
    <w:p w:rsidR="00000000" w:rsidDel="00000000" w:rsidP="00000000" w:rsidRDefault="00000000" w:rsidRPr="00000000" w14:paraId="0000005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4.5. В случае невнесения Заказчиком денежных средств за образовательные услуги в срок, установленный п.4.3. настоящего Договора, настоящий Договор будет считаться незаключенным, а Слушатели не будут зачислены на обучение к Исполнителю.</w:t>
      </w:r>
    </w:p>
    <w:p w:rsidR="00000000" w:rsidDel="00000000" w:rsidP="00000000" w:rsidRDefault="00000000" w:rsidRPr="00000000" w14:paraId="0000005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60">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 ПОРЯДОК СДАЧИ-ПРИЕМКИ ОКАЗАННЫХ УСЛУГ</w:t>
      </w:r>
    </w:p>
    <w:p w:rsidR="00000000" w:rsidDel="00000000" w:rsidP="00000000" w:rsidRDefault="00000000" w:rsidRPr="00000000" w14:paraId="0000006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5.1. В течение 5 (Пяти) рабочих дней с даты окончания обучения, Исполнитель передает Заказчику Акт сдачи-приемки оказанных услуг.</w:t>
      </w:r>
    </w:p>
    <w:p w:rsidR="00000000" w:rsidDel="00000000" w:rsidP="00000000" w:rsidRDefault="00000000" w:rsidRPr="00000000" w14:paraId="00000062">
      <w:pPr>
        <w:spacing w:after="0" w:before="0" w:line="240" w:lineRule="auto"/>
        <w:ind w:left="0" w:right="0" w:firstLine="0"/>
        <w:jc w:val="both"/>
        <w:rPr>
          <w:rFonts w:ascii="Times New Roman" w:cs="Times New Roman" w:eastAsia="Times New Roman" w:hAnsi="Times New Roman"/>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5.2. Заказчик обязан подписать Акт сдачи-приемки оказанных услуг в течение 5 (Пяти) рабочих дней с момента его получения и передать его Исполнителю  или предоставить Исполнителю мотивированный отказ от подписания Акта в письменном виде. Акт должен быть возвращен Исполнителю до выдачи Слушателю документов об обучении. </w:t>
      </w: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5.3. Услуги считаются оказанными надлежащим образом и принятыми Заказчиком, если в указанный в п.5.2. Договора срок Заказчик не подписал Акт или не представил Исполнителю мотивированных письменных возражений. По истечении указанного срока любые претензии, в том числе по количеству (объему) и качеству образовательных услуг, Исполнителем не принимаются.</w:t>
      </w:r>
    </w:p>
    <w:p w:rsidR="00000000" w:rsidDel="00000000" w:rsidP="00000000" w:rsidRDefault="00000000" w:rsidRPr="00000000" w14:paraId="0000006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65">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 ОТВЕТСТВЕННОСТЬ СТОРОН, ФОРС-МАЖОР</w:t>
      </w:r>
    </w:p>
    <w:p w:rsidR="00000000" w:rsidDel="00000000" w:rsidP="00000000" w:rsidRDefault="00000000" w:rsidRPr="00000000" w14:paraId="0000006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РФ.</w:t>
      </w:r>
    </w:p>
    <w:p w:rsidR="00000000" w:rsidDel="00000000" w:rsidP="00000000" w:rsidRDefault="00000000" w:rsidRPr="00000000" w14:paraId="0000006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6.2. Претензионный порядок досудебного урегулирования споров из Договора является для Сторон обязательным. 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 Срок рассмотрения претензионного письма составляет 10 (Десять) календарных дней со дня его получения.</w:t>
      </w:r>
    </w:p>
    <w:p w:rsidR="00000000" w:rsidDel="00000000" w:rsidP="00000000" w:rsidRDefault="00000000" w:rsidRPr="00000000" w14:paraId="0000006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6.3. При невозможности достижения Заказчиком и Исполнителем согласия, спор подлежит передаче на рассмотрение Арбитражного суда Нижегородской области. </w:t>
      </w:r>
    </w:p>
    <w:p w:rsidR="00000000" w:rsidDel="00000000" w:rsidP="00000000" w:rsidRDefault="00000000" w:rsidRPr="00000000" w14:paraId="0000006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6.4. Заказчик несет ответственность перед Исполнителем за сохранность предоставленного Слушателю имущества Исполнителя. Заказчик возмещает в полном объеме ущерб, причиненный Исполнителю небрежным отношением Слушателя к заданиям, учебному и научному оборудованию, учебникам и учебному пособию, инвентарю и другому имуществу Исполнителя.</w:t>
      </w:r>
    </w:p>
    <w:p w:rsidR="00000000" w:rsidDel="00000000" w:rsidP="00000000" w:rsidRDefault="00000000" w:rsidRPr="00000000" w14:paraId="0000006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6.5. При обнаружении недостатка образовательной услуги, в том числе оказания услуг не в полном объеме, предусмотренном Программой (частью образовательной программы), Заказчик вправе по своему выбору потребовать:</w:t>
      </w:r>
    </w:p>
    <w:p w:rsidR="00000000" w:rsidDel="00000000" w:rsidP="00000000" w:rsidRDefault="00000000" w:rsidRPr="00000000" w14:paraId="0000006B">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безвозмездного оказания образовательной услуги, реализованной Исполнителем с недостатками, в том числе не в полном объеме;</w:t>
      </w:r>
    </w:p>
    <w:p w:rsidR="00000000" w:rsidDel="00000000" w:rsidP="00000000" w:rsidRDefault="00000000" w:rsidRPr="00000000" w14:paraId="0000006C">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соразмерного уменьшения стоимости оказанной образовательной услуги;</w:t>
      </w:r>
    </w:p>
    <w:p w:rsidR="00000000" w:rsidDel="00000000" w:rsidP="00000000" w:rsidRDefault="00000000" w:rsidRPr="00000000" w14:paraId="0000006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возмещения понесенных им расходов по устранению недостатков оказанной образовательной услуги своими силами или третьими лицами. Расходы Заказчика должны быть документально подтверждены, а их размер должен соответствовать рыночным ценам.</w:t>
      </w:r>
    </w:p>
    <w:p w:rsidR="00000000" w:rsidDel="00000000" w:rsidP="00000000" w:rsidRDefault="00000000" w:rsidRPr="00000000" w14:paraId="0000006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6.6. Заказчик вправе отказаться от исполнения настоящего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00000" w:rsidDel="00000000" w:rsidP="00000000" w:rsidRDefault="00000000" w:rsidRPr="00000000" w14:paraId="0000006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6.7.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00000" w:rsidDel="00000000" w:rsidP="00000000" w:rsidRDefault="00000000" w:rsidRPr="00000000" w14:paraId="00000070">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00000" w:rsidDel="00000000" w:rsidP="00000000" w:rsidRDefault="00000000" w:rsidRPr="00000000" w14:paraId="0000007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07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потребовать уменьшения стоимости образовательной услуги;</w:t>
      </w:r>
    </w:p>
    <w:p w:rsidR="00000000" w:rsidDel="00000000" w:rsidP="00000000" w:rsidRDefault="00000000" w:rsidRPr="00000000" w14:paraId="0000007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расторгнуть Договор.</w:t>
      </w:r>
    </w:p>
    <w:p w:rsidR="00000000" w:rsidDel="00000000" w:rsidP="00000000" w:rsidRDefault="00000000" w:rsidRPr="00000000" w14:paraId="0000007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6.8. Изменение сроков оказания образовательной услуги в соответствии с п.3.1.6., 3.1.7. настоящего Договора не является нарушением Исполнителем обязательств.</w:t>
      </w:r>
    </w:p>
    <w:p w:rsidR="00000000" w:rsidDel="00000000" w:rsidP="00000000" w:rsidRDefault="00000000" w:rsidRPr="00000000" w14:paraId="00000075">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6.9.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чрезвычайными ситуациями природного или техногенного характера.</w:t>
      </w:r>
      <w:r w:rsidDel="00000000" w:rsidR="00000000" w:rsidRPr="00000000">
        <w:rPr>
          <w:rtl w:val="0"/>
        </w:rPr>
      </w:r>
    </w:p>
    <w:p w:rsidR="00000000" w:rsidDel="00000000" w:rsidP="00000000" w:rsidRDefault="00000000" w:rsidRPr="00000000" w14:paraId="00000076">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Нормативный правовой акт, устанавливающий на территории субъекта РФ военное положение или режим чрезвычайной ситуации, является достаточным подтверждением наличия и продолжительности действия обстоятельств непреодолимой силы.</w:t>
      </w:r>
      <w:r w:rsidDel="00000000" w:rsidR="00000000" w:rsidRPr="00000000">
        <w:rPr>
          <w:rtl w:val="0"/>
        </w:rPr>
      </w:r>
    </w:p>
    <w:p w:rsidR="00000000" w:rsidDel="00000000" w:rsidP="00000000" w:rsidRDefault="00000000" w:rsidRPr="00000000" w14:paraId="00000077">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влияние на исполнение обязательств по настоящему Договору.</w:t>
      </w:r>
      <w:r w:rsidDel="00000000" w:rsidR="00000000" w:rsidRPr="00000000">
        <w:rPr>
          <w:rtl w:val="0"/>
        </w:rPr>
      </w:r>
    </w:p>
    <w:p w:rsidR="00000000" w:rsidDel="00000000" w:rsidP="00000000" w:rsidRDefault="00000000" w:rsidRPr="00000000" w14:paraId="00000078">
      <w:pPr>
        <w:spacing w:after="0" w:before="0" w:line="240" w:lineRule="auto"/>
        <w:ind w:left="0" w:right="0" w:firstLine="0"/>
        <w:jc w:val="both"/>
        <w:rPr>
          <w:rFonts w:ascii="Times New Roman" w:cs="Times New Roman" w:eastAsia="Times New Roman" w:hAnsi="Times New Roman"/>
          <w:color w:val="2b2b2b"/>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Если обстоятельства непреодолимой силы действуют на протяжении 3 (трех)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r w:rsidDel="00000000" w:rsidR="00000000" w:rsidRPr="00000000">
        <w:rPr>
          <w:rtl w:val="0"/>
        </w:rPr>
      </w:r>
    </w:p>
    <w:p w:rsidR="00000000" w:rsidDel="00000000" w:rsidP="00000000" w:rsidRDefault="00000000" w:rsidRPr="00000000" w14:paraId="0000007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7A">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7B">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 СРОК ДЕЙСТВИЯ ДОГОВОРА И ПОРЯДОК ЕГО РАСТОРЖЕНИЯ</w:t>
      </w:r>
    </w:p>
    <w:p w:rsidR="00000000" w:rsidDel="00000000" w:rsidP="00000000" w:rsidRDefault="00000000" w:rsidRPr="00000000" w14:paraId="0000007C">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7D">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7.1. Настоящий Договор вступает в силу с момента его подписания обеими Сторонами и действует до даты окончания периода обучения, указанного в п.1.3. настоящего Договора, а в части денежных обязательств – до полного их исполнения Сторонами.</w:t>
      </w:r>
    </w:p>
    <w:p w:rsidR="00000000" w:rsidDel="00000000" w:rsidP="00000000" w:rsidRDefault="00000000" w:rsidRPr="00000000" w14:paraId="0000007E">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7.2. Договор в любое время может быть изменен или расторгнут по соглашению Сторон.</w:t>
      </w:r>
    </w:p>
    <w:p w:rsidR="00000000" w:rsidDel="00000000" w:rsidP="00000000" w:rsidRDefault="00000000" w:rsidRPr="00000000" w14:paraId="0000007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7.3. Договор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Возврат оплаченной Заказчиком стоимости образовательных услуг производится в следующем порядке:</w:t>
      </w:r>
    </w:p>
    <w:p w:rsidR="00000000" w:rsidDel="00000000" w:rsidP="00000000" w:rsidRDefault="00000000" w:rsidRPr="00000000" w14:paraId="00000080">
      <w:pPr>
        <w:spacing w:after="0" w:before="0" w:line="240" w:lineRule="auto"/>
        <w:ind w:left="0" w:right="0" w:firstLine="0"/>
        <w:jc w:val="both"/>
        <w:rPr>
          <w:rFonts w:ascii="Times New Roman" w:cs="Times New Roman" w:eastAsia="Times New Roman" w:hAnsi="Times New Roman"/>
          <w:i w:val="1"/>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в случае расторжения Договора до начала обучения – в размере 100% оплаченной стоимости услуг за вычетом подтвержденных расходов, понесенных Исполнителем (при наличии);</w:t>
      </w:r>
      <w:r w:rsidDel="00000000" w:rsidR="00000000" w:rsidRPr="00000000">
        <w:rPr>
          <w:rtl w:val="0"/>
        </w:rPr>
      </w:r>
    </w:p>
    <w:p w:rsidR="00000000" w:rsidDel="00000000" w:rsidP="00000000" w:rsidRDefault="00000000" w:rsidRPr="00000000" w14:paraId="00000081">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в случае расторжения Договора после начала обучения – возмещению подлежит часть стоимости обучения пропорционально количеству поведенных Исполнителем занятий (дней) до момента получения от Заказчика соответствующего уведомления о расторжении Договора.</w:t>
      </w:r>
    </w:p>
    <w:p w:rsidR="00000000" w:rsidDel="00000000" w:rsidP="00000000" w:rsidRDefault="00000000" w:rsidRPr="00000000" w14:paraId="0000008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стоимости услуг по Договору.</w:t>
      </w:r>
    </w:p>
    <w:p w:rsidR="00000000" w:rsidDel="00000000" w:rsidP="00000000" w:rsidRDefault="00000000" w:rsidRPr="00000000" w14:paraId="00000083">
      <w:pPr>
        <w:spacing w:after="0" w:before="0" w:line="240" w:lineRule="auto"/>
        <w:ind w:left="0" w:right="0" w:firstLine="0"/>
        <w:jc w:val="both"/>
        <w:rPr>
          <w:rFonts w:ascii="Times New Roman" w:cs="Times New Roman" w:eastAsia="Times New Roman" w:hAnsi="Times New Roman"/>
          <w:color w:val="ff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7.4. Датой расторжения Договора считается дата, следующая за датой получения Исполнителем письменного уведомления Заказчика о расторжении, а в части денежных обязательств – в момент полного их исполнения. Если датой следующей за датой получения Исполнителем письменного уведомления Заказчика о расторжении является нерабочий день, то датой расторжения Договора считается ближайший следующий за ним рабочий день.  Слушатель считается отчисленным с момента даты издания приказа о его отчислении. </w:t>
      </w:r>
      <w:r w:rsidDel="00000000" w:rsidR="00000000" w:rsidRPr="00000000">
        <w:rPr>
          <w:rtl w:val="0"/>
        </w:rPr>
      </w:r>
    </w:p>
    <w:p w:rsidR="00000000" w:rsidDel="00000000" w:rsidP="00000000" w:rsidRDefault="00000000" w:rsidRPr="00000000" w14:paraId="0000008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7.5. Уведомление направляется в письменном виде по юридическому адресу Исполнителя.</w:t>
      </w:r>
    </w:p>
    <w:p w:rsidR="00000000" w:rsidDel="00000000" w:rsidP="00000000" w:rsidRDefault="00000000" w:rsidRPr="00000000" w14:paraId="0000008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7.6. Исполнитель вправе расторгнуть настоящий Договор в одностороннем порядке в случае:</w:t>
      </w:r>
    </w:p>
    <w:p w:rsidR="00000000" w:rsidDel="00000000" w:rsidP="00000000" w:rsidRDefault="00000000" w:rsidRPr="00000000" w14:paraId="0000008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применения к Слушателю/Слушателям отчисления, как меры дисциплинарного взыскания;</w:t>
      </w:r>
    </w:p>
    <w:p w:rsidR="00000000" w:rsidDel="00000000" w:rsidP="00000000" w:rsidRDefault="00000000" w:rsidRPr="00000000" w14:paraId="0000008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невыполнение Слушателем/Слушателями обязанностей по добросовестному освоению образовательной программы и выполнению учебного плана;</w:t>
      </w:r>
    </w:p>
    <w:p w:rsidR="00000000" w:rsidDel="00000000" w:rsidP="00000000" w:rsidRDefault="00000000" w:rsidRPr="00000000" w14:paraId="00000088">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установление нарушения порядка приема на обучение к Исполнителю по образовательной программе, повлекшего по вине Слушателя/Слушателей его/их незаконное зачисление на обучение;</w:t>
      </w:r>
    </w:p>
    <w:p w:rsidR="00000000" w:rsidDel="00000000" w:rsidP="00000000" w:rsidRDefault="00000000" w:rsidRPr="00000000" w14:paraId="00000089">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просрочка оплаты Заказчиком стоимости образовательных услуг или иных существенных нарушений условий Договора;</w:t>
      </w:r>
    </w:p>
    <w:p w:rsidR="00000000" w:rsidDel="00000000" w:rsidP="00000000" w:rsidRDefault="00000000" w:rsidRPr="00000000" w14:paraId="0000008A">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если надлежащее исполнение обязательств по настоящему Договору становится невозможным вследствие действий/бездействий Заказчика или Слушателя/Слушателей. При этом оплаченная Заказчиком стоимость фактически оказанных услуг Исполнителя не возвращается.</w:t>
      </w:r>
    </w:p>
    <w:p w:rsidR="00000000" w:rsidDel="00000000" w:rsidP="00000000" w:rsidRDefault="00000000" w:rsidRPr="00000000" w14:paraId="0000008B">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Договор расторгается на основании приказа Исполнителя об отчислении Слушателя/Слушателей. Права и обязанности Слушателя/Слушателей, предусмотренные законодательством об образовании и локальными нормативными актами Исполнителя прекращаются с даты его/их отчисления.</w:t>
      </w:r>
    </w:p>
    <w:p w:rsidR="00000000" w:rsidDel="00000000" w:rsidP="00000000" w:rsidRDefault="00000000" w:rsidRPr="00000000" w14:paraId="0000008C">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7.7. При досрочном прекращении образовательных отношений Исполнитель с пятидневный срок после издания приказа об отчислении Слушателя/Слушателей выдает отчисленному с обучения лицу справку о прохождении обучения у Исполнителя. </w:t>
      </w:r>
    </w:p>
    <w:p w:rsidR="00000000" w:rsidDel="00000000" w:rsidP="00000000" w:rsidRDefault="00000000" w:rsidRPr="00000000" w14:paraId="0000008D">
      <w:pPr>
        <w:spacing w:after="0" w:before="0" w:line="240" w:lineRule="auto"/>
        <w:ind w:left="0" w:right="0" w:firstLine="0"/>
        <w:jc w:val="both"/>
        <w:rPr>
          <w:rFonts w:ascii="Times New Roman" w:cs="Times New Roman" w:eastAsia="Times New Roman" w:hAnsi="Times New Roman"/>
          <w:color w:val="000000"/>
          <w:sz w:val="23"/>
          <w:szCs w:val="23"/>
          <w:highlight w:val="white"/>
          <w:vertAlign w:val="baseline"/>
        </w:rPr>
      </w:pPr>
      <w:r w:rsidDel="00000000" w:rsidR="00000000" w:rsidRPr="00000000">
        <w:rPr>
          <w:rFonts w:ascii="Times New Roman" w:cs="Times New Roman" w:eastAsia="Times New Roman" w:hAnsi="Times New Roman"/>
          <w:color w:val="000000"/>
          <w:sz w:val="23"/>
          <w:szCs w:val="23"/>
          <w:highlight w:val="white"/>
          <w:vertAlign w:val="baseline"/>
          <w:rtl w:val="0"/>
        </w:rPr>
        <w:t xml:space="preserve">7.8. Договор может быть расторгнут досрочно в соответствии с п.7.2, 7.3., 7.6. настоящего Договора и по обстоятельствам, не зависящим от воли Сторон.</w:t>
      </w:r>
    </w:p>
    <w:p w:rsidR="00000000" w:rsidDel="00000000" w:rsidP="00000000" w:rsidRDefault="00000000" w:rsidRPr="00000000" w14:paraId="0000008E">
      <w:pPr>
        <w:spacing w:after="0" w:before="0" w:line="240" w:lineRule="auto"/>
        <w:ind w:left="0" w:right="0" w:firstLine="0"/>
        <w:jc w:val="left"/>
        <w:rPr>
          <w:rFonts w:ascii="Times New Roman" w:cs="Times New Roman" w:eastAsia="Times New Roman" w:hAnsi="Times New Roman"/>
          <w:color w:val="000000"/>
          <w:sz w:val="23"/>
          <w:szCs w:val="23"/>
          <w:highlight w:val="white"/>
          <w:vertAlign w:val="baseline"/>
        </w:rPr>
      </w:pPr>
      <w:r w:rsidDel="00000000" w:rsidR="00000000" w:rsidRPr="00000000">
        <w:rPr>
          <w:rtl w:val="0"/>
        </w:rPr>
      </w:r>
    </w:p>
    <w:p w:rsidR="00000000" w:rsidDel="00000000" w:rsidP="00000000" w:rsidRDefault="00000000" w:rsidRPr="00000000" w14:paraId="0000008F">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90">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 ЗАКЛЮЧИТЕЛЬНЫЕ ПОЛОЖЕНИЯ</w:t>
      </w:r>
    </w:p>
    <w:p w:rsidR="00000000" w:rsidDel="00000000" w:rsidP="00000000" w:rsidRDefault="00000000" w:rsidRPr="00000000" w14:paraId="00000091">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92">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8.1. Во всем остальном, что не предусмотрено настоящим Договором, Стороны руководствуются законодательством Российской Федерации.</w:t>
      </w:r>
    </w:p>
    <w:p w:rsidR="00000000" w:rsidDel="00000000" w:rsidP="00000000" w:rsidRDefault="00000000" w:rsidRPr="00000000" w14:paraId="00000093">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8.2. Любые изменение и дополнения к Договору, согласованные и подписанные Сторонами, являются его неотъемлемой частью. Все электронные, факсимильные, фото-копии Договора и других документов, которыми Стороны обмениваются в процессе и в целях выполнения обязательств по Договору, имеют юридическую силу.</w:t>
      </w:r>
    </w:p>
    <w:p w:rsidR="00000000" w:rsidDel="00000000" w:rsidP="00000000" w:rsidRDefault="00000000" w:rsidRPr="00000000" w14:paraId="00000094">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8.3. Настоящий Договор составлен в двух экземплярах, имеющих одинаковую юридическую силу, по одному экземпляру для каждой Стороны.</w:t>
      </w:r>
    </w:p>
    <w:p w:rsidR="00000000" w:rsidDel="00000000" w:rsidP="00000000" w:rsidRDefault="00000000" w:rsidRPr="00000000" w14:paraId="00000095">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8.4. Приложения:</w:t>
      </w:r>
    </w:p>
    <w:p w:rsidR="00000000" w:rsidDel="00000000" w:rsidP="00000000" w:rsidRDefault="00000000" w:rsidRPr="00000000" w14:paraId="00000096">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 Приложение №1 (Список слушателей).</w:t>
      </w:r>
    </w:p>
    <w:p w:rsidR="00000000" w:rsidDel="00000000" w:rsidP="00000000" w:rsidRDefault="00000000" w:rsidRPr="00000000" w14:paraId="00000097">
      <w:pPr>
        <w:spacing w:after="0" w:before="0" w:line="240" w:lineRule="auto"/>
        <w:ind w:left="0" w:right="0" w:firstLine="0"/>
        <w:jc w:val="both"/>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98">
      <w:pPr>
        <w:spacing w:after="0" w:before="0" w:line="240" w:lineRule="auto"/>
        <w:ind w:left="0" w:right="0" w:firstLine="0"/>
        <w:jc w:val="left"/>
        <w:rPr>
          <w:rFonts w:ascii="Times New Roman" w:cs="Times New Roman" w:eastAsia="Times New Roman" w:hAnsi="Times New Roman"/>
          <w:color w:val="000000"/>
          <w:sz w:val="23"/>
          <w:szCs w:val="23"/>
          <w:shd w:fill="auto" w:val="clear"/>
          <w:vertAlign w:val="baseline"/>
        </w:rPr>
      </w:pPr>
      <w:r w:rsidDel="00000000" w:rsidR="00000000" w:rsidRPr="00000000">
        <w:rPr>
          <w:rtl w:val="0"/>
        </w:rPr>
      </w:r>
    </w:p>
    <w:p w:rsidR="00000000" w:rsidDel="00000000" w:rsidP="00000000" w:rsidRDefault="00000000" w:rsidRPr="00000000" w14:paraId="00000099">
      <w:pPr>
        <w:spacing w:after="0" w:before="0" w:line="240" w:lineRule="auto"/>
        <w:ind w:left="0" w:right="0" w:firstLine="0"/>
        <w:jc w:val="center"/>
        <w:rPr>
          <w:rFonts w:ascii="Times New Roman" w:cs="Times New Roman" w:eastAsia="Times New Roman" w:hAnsi="Times New Roman"/>
          <w:color w:val="000000"/>
          <w:sz w:val="23"/>
          <w:szCs w:val="23"/>
          <w:shd w:fill="auto" w:val="clear"/>
          <w:vertAlign w:val="baseline"/>
        </w:rPr>
      </w:pPr>
      <w:r w:rsidDel="00000000" w:rsidR="00000000" w:rsidRPr="00000000">
        <w:rPr>
          <w:rFonts w:ascii="Times New Roman" w:cs="Times New Roman" w:eastAsia="Times New Roman" w:hAnsi="Times New Roman"/>
          <w:color w:val="000000"/>
          <w:sz w:val="23"/>
          <w:szCs w:val="23"/>
          <w:shd w:fill="auto" w:val="clear"/>
          <w:vertAlign w:val="baseline"/>
          <w:rtl w:val="0"/>
        </w:rPr>
        <w:t xml:space="preserve">9. АДРЕСА, РЕКВИЗИТЫ И ПОДПИСИ СТОРОН</w:t>
      </w:r>
    </w:p>
    <w:p w:rsidR="00000000" w:rsidDel="00000000" w:rsidP="00000000" w:rsidRDefault="00000000" w:rsidRPr="00000000" w14:paraId="0000009A">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tbl>
      <w:tblPr>
        <w:tblStyle w:val="Table1"/>
        <w:tblW w:w="9305.0" w:type="dxa"/>
        <w:jc w:val="left"/>
        <w:tblInd w:w="159.0" w:type="dxa"/>
        <w:tblLayout w:type="fixed"/>
        <w:tblLook w:val="0000"/>
      </w:tblPr>
      <w:tblGrid>
        <w:gridCol w:w="4652"/>
        <w:gridCol w:w="4653"/>
        <w:tblGridChange w:id="0">
          <w:tblGrid>
            <w:gridCol w:w="4652"/>
            <w:gridCol w:w="4653"/>
          </w:tblGrid>
        </w:tblGridChange>
      </w:tblGrid>
      <w:tr>
        <w:trPr>
          <w:trHeight w:val="1" w:hRule="atLeast"/>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9B">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C">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Исполнитель:</w:t>
            </w:r>
          </w:p>
          <w:p w:rsidR="00000000" w:rsidDel="00000000" w:rsidP="00000000" w:rsidRDefault="00000000" w:rsidRPr="00000000" w14:paraId="0000009D">
            <w:pPr>
              <w:spacing w:after="0" w:before="0" w:line="240" w:lineRule="auto"/>
              <w:ind w:left="0" w:right="0" w:firstLine="0"/>
              <w:jc w:val="left"/>
              <w:rPr>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ООО «Научный центр дополнительного профессионального образования «Садко»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9E">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9F">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Заказчик:</w:t>
            </w:r>
          </w:p>
          <w:p w:rsidR="00000000" w:rsidDel="00000000" w:rsidP="00000000" w:rsidRDefault="00000000" w:rsidRPr="00000000" w14:paraId="000000A0">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_____________________________________</w:t>
            </w:r>
          </w:p>
          <w:p w:rsidR="00000000" w:rsidDel="00000000" w:rsidP="00000000" w:rsidRDefault="00000000" w:rsidRPr="00000000" w14:paraId="000000A1">
            <w:pPr>
              <w:spacing w:after="0" w:before="0" w:line="240" w:lineRule="auto"/>
              <w:ind w:left="0" w:right="0" w:firstLine="0"/>
              <w:jc w:val="left"/>
              <w:rPr>
                <w:color w:val="000000"/>
                <w:sz w:val="22"/>
                <w:szCs w:val="22"/>
                <w:shd w:fill="auto" w:val="clear"/>
                <w:vertAlign w:val="baseline"/>
              </w:rPr>
            </w:pPr>
            <w:r w:rsidDel="00000000" w:rsidR="00000000" w:rsidRPr="00000000">
              <w:rPr>
                <w:rtl w:val="0"/>
              </w:rPr>
            </w:r>
          </w:p>
        </w:tc>
      </w:tr>
      <w:tr>
        <w:trPr>
          <w:trHeight w:val="2902" w:hRule="atLeast"/>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A2">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3">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Юридический  адрес (место нахождения): 603057, г. Нижний Новгород, ул. Бекетова, д.13, П18, оф. 20</w:t>
            </w:r>
          </w:p>
          <w:p w:rsidR="00000000" w:rsidDel="00000000" w:rsidP="00000000" w:rsidRDefault="00000000" w:rsidRPr="00000000" w14:paraId="000000A4">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ИНН/КПП 5262361620/526201001                                              ОГРН 1195275007476  (запись о создании юридического лица в Единый государственный реестр юридических лиц внесена 11.02.2019г.)</w:t>
            </w:r>
          </w:p>
          <w:p w:rsidR="00000000" w:rsidDel="00000000" w:rsidP="00000000" w:rsidRDefault="00000000" w:rsidRPr="00000000" w14:paraId="000000A5">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р/с 40702810800010000343</w:t>
            </w:r>
          </w:p>
          <w:p w:rsidR="00000000" w:rsidDel="00000000" w:rsidP="00000000" w:rsidRDefault="00000000" w:rsidRPr="00000000" w14:paraId="000000A6">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Ф-Л БАНКА ГПБ (АО) "ПРИВОЛЖСКИЙ" Г.НИЖНИЙ НОВГОРОД</w:t>
            </w:r>
          </w:p>
          <w:p w:rsidR="00000000" w:rsidDel="00000000" w:rsidP="00000000" w:rsidRDefault="00000000" w:rsidRPr="00000000" w14:paraId="000000A7">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к/с 30101810700000000764</w:t>
            </w:r>
          </w:p>
          <w:p w:rsidR="00000000" w:rsidDel="00000000" w:rsidP="00000000" w:rsidRDefault="00000000" w:rsidRPr="00000000" w14:paraId="000000A8">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БИК 042202764</w:t>
            </w:r>
          </w:p>
          <w:p w:rsidR="00000000" w:rsidDel="00000000" w:rsidP="00000000" w:rsidRDefault="00000000" w:rsidRPr="00000000" w14:paraId="000000A9">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Телефон:____________________________                                                         </w:t>
            </w:r>
          </w:p>
          <w:p w:rsidR="00000000" w:rsidDel="00000000" w:rsidP="00000000" w:rsidRDefault="00000000" w:rsidRPr="00000000" w14:paraId="000000AA">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B">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Генеральный директор</w:t>
            </w:r>
          </w:p>
          <w:p w:rsidR="00000000" w:rsidDel="00000000" w:rsidP="00000000" w:rsidRDefault="00000000" w:rsidRPr="00000000" w14:paraId="000000AC">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D">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AE">
            <w:pPr>
              <w:spacing w:after="0" w:before="0" w:line="240" w:lineRule="auto"/>
              <w:ind w:left="0" w:right="0" w:firstLine="0"/>
              <w:jc w:val="left"/>
              <w:rPr>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______________ Н.А. Трусова- Филиппова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AF">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0">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Юридический  адрес (место нахождения): _____________________________________</w:t>
            </w:r>
          </w:p>
          <w:p w:rsidR="00000000" w:rsidDel="00000000" w:rsidP="00000000" w:rsidRDefault="00000000" w:rsidRPr="00000000" w14:paraId="000000B1">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ИНН/КПП ___________________________                                              ОГРН _______________________________</w:t>
            </w:r>
          </w:p>
          <w:p w:rsidR="00000000" w:rsidDel="00000000" w:rsidP="00000000" w:rsidRDefault="00000000" w:rsidRPr="00000000" w14:paraId="000000B2">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р/с__________________________________</w:t>
            </w:r>
          </w:p>
          <w:p w:rsidR="00000000" w:rsidDel="00000000" w:rsidP="00000000" w:rsidRDefault="00000000" w:rsidRPr="00000000" w14:paraId="000000B3">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в банке_______________________________</w:t>
            </w:r>
          </w:p>
          <w:p w:rsidR="00000000" w:rsidDel="00000000" w:rsidP="00000000" w:rsidRDefault="00000000" w:rsidRPr="00000000" w14:paraId="000000B4">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к/с ___________________________________</w:t>
            </w:r>
          </w:p>
          <w:p w:rsidR="00000000" w:rsidDel="00000000" w:rsidP="00000000" w:rsidRDefault="00000000" w:rsidRPr="00000000" w14:paraId="000000B5">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БИК _________________________________</w:t>
            </w:r>
          </w:p>
          <w:p w:rsidR="00000000" w:rsidDel="00000000" w:rsidP="00000000" w:rsidRDefault="00000000" w:rsidRPr="00000000" w14:paraId="000000B6">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Телефон:____________________________                                                         </w:t>
            </w:r>
          </w:p>
          <w:p w:rsidR="00000000" w:rsidDel="00000000" w:rsidP="00000000" w:rsidRDefault="00000000" w:rsidRPr="00000000" w14:paraId="000000B7">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8">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9">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A">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______________________________________</w:t>
            </w:r>
          </w:p>
          <w:p w:rsidR="00000000" w:rsidDel="00000000" w:rsidP="00000000" w:rsidRDefault="00000000" w:rsidRPr="00000000" w14:paraId="000000BB">
            <w:pPr>
              <w:spacing w:after="0" w:before="0" w:line="240" w:lineRule="auto"/>
              <w:ind w:left="0" w:right="0" w:firstLine="0"/>
              <w:jc w:val="left"/>
              <w:rPr>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0BC">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D">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E">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BF">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0">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1">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2">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3">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4">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5">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6">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7">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8">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9">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A">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B">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Приложение №1</w:t>
      </w:r>
    </w:p>
    <w:p w:rsidR="00000000" w:rsidDel="00000000" w:rsidP="00000000" w:rsidRDefault="00000000" w:rsidRPr="00000000" w14:paraId="000000CC">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к Договору №____ от _________2019г.</w:t>
      </w:r>
    </w:p>
    <w:p w:rsidR="00000000" w:rsidDel="00000000" w:rsidP="00000000" w:rsidRDefault="00000000" w:rsidRPr="00000000" w14:paraId="000000CD">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об оказании платных образовательных услуг</w:t>
      </w:r>
    </w:p>
    <w:p w:rsidR="00000000" w:rsidDel="00000000" w:rsidP="00000000" w:rsidRDefault="00000000" w:rsidRPr="00000000" w14:paraId="000000CE">
      <w:pPr>
        <w:spacing w:after="0" w:before="0" w:line="240" w:lineRule="auto"/>
        <w:ind w:left="0" w:right="0" w:firstLine="0"/>
        <w:jc w:val="righ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CF">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0">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Список слушателей, направляемых на обучение</w:t>
      </w:r>
    </w:p>
    <w:tbl>
      <w:tblPr>
        <w:tblStyle w:val="Table2"/>
        <w:tblW w:w="9473.0" w:type="dxa"/>
        <w:jc w:val="left"/>
        <w:tblInd w:w="98.0" w:type="dxa"/>
        <w:tblLayout w:type="fixed"/>
        <w:tblLook w:val="0000"/>
      </w:tblPr>
      <w:tblGrid>
        <w:gridCol w:w="812"/>
        <w:gridCol w:w="8661"/>
        <w:tblGridChange w:id="0">
          <w:tblGrid>
            <w:gridCol w:w="812"/>
            <w:gridCol w:w="8661"/>
          </w:tblGrid>
        </w:tblGridChange>
      </w:tblGrid>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1">
            <w:pPr>
              <w:spacing w:after="0" w:before="0" w:line="240" w:lineRule="auto"/>
              <w:ind w:left="0" w:right="0" w:firstLine="0"/>
              <w:jc w:val="center"/>
              <w:rPr>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2">
            <w:pPr>
              <w:spacing w:after="0" w:before="0" w:line="240" w:lineRule="auto"/>
              <w:ind w:left="0" w:right="0" w:firstLine="0"/>
              <w:jc w:val="center"/>
              <w:rPr>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ФИО слушателей</w:t>
            </w: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3">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4">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5">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6">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7">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8">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9">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A">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B">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C">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D">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E">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DF">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E0">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r>
        <w:trPr>
          <w:trHeight w:val="1"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E1">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E2">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0E3">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4">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5">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6">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7">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tbl>
      <w:tblPr>
        <w:tblStyle w:val="Table3"/>
        <w:tblW w:w="9305.0" w:type="dxa"/>
        <w:jc w:val="left"/>
        <w:tblInd w:w="159.0" w:type="dxa"/>
        <w:tblLayout w:type="fixed"/>
        <w:tblLook w:val="0000"/>
      </w:tblPr>
      <w:tblGrid>
        <w:gridCol w:w="4652"/>
        <w:gridCol w:w="4653"/>
        <w:tblGridChange w:id="0">
          <w:tblGrid>
            <w:gridCol w:w="4652"/>
            <w:gridCol w:w="4653"/>
          </w:tblGrid>
        </w:tblGridChange>
      </w:tblGrid>
      <w:tr>
        <w:trPr>
          <w:trHeight w:val="1" w:hRule="atLeast"/>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E8">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9">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 </w:t>
            </w: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Исполнитель:</w:t>
            </w:r>
          </w:p>
          <w:p w:rsidR="00000000" w:rsidDel="00000000" w:rsidP="00000000" w:rsidRDefault="00000000" w:rsidRPr="00000000" w14:paraId="000000EA">
            <w:pPr>
              <w:spacing w:after="0" w:before="0" w:line="240" w:lineRule="auto"/>
              <w:ind w:left="0" w:right="0" w:firstLine="0"/>
              <w:jc w:val="left"/>
              <w:rPr>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ООО «Научный центр дополнительного профессионального образования «Садко»</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EB">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EC">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Заказчик:</w:t>
            </w:r>
          </w:p>
          <w:p w:rsidR="00000000" w:rsidDel="00000000" w:rsidP="00000000" w:rsidRDefault="00000000" w:rsidRPr="00000000" w14:paraId="000000ED">
            <w:pPr>
              <w:spacing w:after="0" w:before="0" w:line="240" w:lineRule="auto"/>
              <w:ind w:left="0" w:right="0" w:firstLine="0"/>
              <w:jc w:val="left"/>
              <w:rPr>
                <w:rFonts w:ascii="Times New Roman" w:cs="Times New Roman" w:eastAsia="Times New Roman" w:hAnsi="Times New Roman"/>
                <w:b w:val="1"/>
                <w:color w:val="000000"/>
                <w:sz w:val="22"/>
                <w:szCs w:val="22"/>
                <w:shd w:fill="auto" w:val="clear"/>
                <w:vertAlign w:val="baseline"/>
              </w:rPr>
            </w:pPr>
            <w:r w:rsidDel="00000000" w:rsidR="00000000" w:rsidRPr="00000000">
              <w:rPr>
                <w:rFonts w:ascii="Times New Roman" w:cs="Times New Roman" w:eastAsia="Times New Roman" w:hAnsi="Times New Roman"/>
                <w:b w:val="1"/>
                <w:color w:val="000000"/>
                <w:sz w:val="22"/>
                <w:szCs w:val="22"/>
                <w:shd w:fill="auto" w:val="clear"/>
                <w:vertAlign w:val="baseline"/>
                <w:rtl w:val="0"/>
              </w:rPr>
              <w:t xml:space="preserve">_____________________________________</w:t>
            </w:r>
          </w:p>
          <w:p w:rsidR="00000000" w:rsidDel="00000000" w:rsidP="00000000" w:rsidRDefault="00000000" w:rsidRPr="00000000" w14:paraId="000000EE">
            <w:pPr>
              <w:spacing w:after="0" w:before="0" w:line="240" w:lineRule="auto"/>
              <w:ind w:left="0" w:right="0" w:firstLine="0"/>
              <w:jc w:val="left"/>
              <w:rPr>
                <w:color w:val="000000"/>
                <w:sz w:val="22"/>
                <w:szCs w:val="22"/>
                <w:shd w:fill="auto" w:val="clear"/>
                <w:vertAlign w:val="baseline"/>
              </w:rPr>
            </w:pPr>
            <w:r w:rsidDel="00000000" w:rsidR="00000000" w:rsidRPr="00000000">
              <w:rPr>
                <w:rtl w:val="0"/>
              </w:rPr>
            </w:r>
          </w:p>
        </w:tc>
      </w:tr>
      <w:tr>
        <w:trPr>
          <w:trHeight w:val="2902" w:hRule="atLeast"/>
        </w:trPr>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EF">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0">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Юридический  адрес (место нахождения): 603057, г. Нижний Новгород, ул. Бекетова, д.13, П18, оф. 20</w:t>
            </w:r>
          </w:p>
          <w:p w:rsidR="00000000" w:rsidDel="00000000" w:rsidP="00000000" w:rsidRDefault="00000000" w:rsidRPr="00000000" w14:paraId="000000F1">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ИНН/КПП 5262361620/526201001                                              ОГРН 1195275007476  (запись о создании юридического лица в Единый государственный реестр юридических лиц внесена 11.02.2019г.)</w:t>
            </w:r>
          </w:p>
          <w:p w:rsidR="00000000" w:rsidDel="00000000" w:rsidP="00000000" w:rsidRDefault="00000000" w:rsidRPr="00000000" w14:paraId="000000F2">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р/с 40702810800010000343</w:t>
            </w:r>
          </w:p>
          <w:p w:rsidR="00000000" w:rsidDel="00000000" w:rsidP="00000000" w:rsidRDefault="00000000" w:rsidRPr="00000000" w14:paraId="000000F3">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Ф-Л БАНКА ГПБ (АО) "ПРИВОЛЖСКИЙ" Г.НИЖНИЙ НОВГОРОД</w:t>
            </w:r>
          </w:p>
          <w:p w:rsidR="00000000" w:rsidDel="00000000" w:rsidP="00000000" w:rsidRDefault="00000000" w:rsidRPr="00000000" w14:paraId="000000F4">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к/с 30101810700000000764</w:t>
            </w:r>
          </w:p>
          <w:p w:rsidR="00000000" w:rsidDel="00000000" w:rsidP="00000000" w:rsidRDefault="00000000" w:rsidRPr="00000000" w14:paraId="000000F5">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БИК 042202764</w:t>
            </w:r>
          </w:p>
          <w:p w:rsidR="00000000" w:rsidDel="00000000" w:rsidP="00000000" w:rsidRDefault="00000000" w:rsidRPr="00000000" w14:paraId="000000F6">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Сайт________________________________ </w:t>
            </w:r>
          </w:p>
          <w:p w:rsidR="00000000" w:rsidDel="00000000" w:rsidP="00000000" w:rsidRDefault="00000000" w:rsidRPr="00000000" w14:paraId="000000F7">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Телефон:____________________________                                                         </w:t>
            </w:r>
          </w:p>
          <w:p w:rsidR="00000000" w:rsidDel="00000000" w:rsidP="00000000" w:rsidRDefault="00000000" w:rsidRPr="00000000" w14:paraId="000000F8">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9">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Генеральный директор</w:t>
            </w:r>
          </w:p>
          <w:p w:rsidR="00000000" w:rsidDel="00000000" w:rsidP="00000000" w:rsidRDefault="00000000" w:rsidRPr="00000000" w14:paraId="000000FA">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B">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C">
            <w:pPr>
              <w:spacing w:after="0" w:before="0" w:line="240" w:lineRule="auto"/>
              <w:ind w:left="0" w:right="0" w:firstLine="0"/>
              <w:jc w:val="left"/>
              <w:rPr>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______________ Н.А. Трусова- Филиппова</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left w:w="108.0" w:type="dxa"/>
              <w:right w:w="108.0" w:type="dxa"/>
            </w:tcMar>
            <w:vAlign w:val="top"/>
          </w:tcPr>
          <w:p w:rsidR="00000000" w:rsidDel="00000000" w:rsidP="00000000" w:rsidRDefault="00000000" w:rsidRPr="00000000" w14:paraId="000000FD">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FE">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Юридический  адрес (место нахождения): _____________________________________</w:t>
            </w:r>
          </w:p>
          <w:p w:rsidR="00000000" w:rsidDel="00000000" w:rsidP="00000000" w:rsidRDefault="00000000" w:rsidRPr="00000000" w14:paraId="000000FF">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ИНН/КПП ___________________________                                              ОГРН _______________________________</w:t>
            </w:r>
          </w:p>
          <w:p w:rsidR="00000000" w:rsidDel="00000000" w:rsidP="00000000" w:rsidRDefault="00000000" w:rsidRPr="00000000" w14:paraId="00000100">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р/с__________________________________</w:t>
            </w:r>
          </w:p>
          <w:p w:rsidR="00000000" w:rsidDel="00000000" w:rsidP="00000000" w:rsidRDefault="00000000" w:rsidRPr="00000000" w14:paraId="00000101">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в банке_______________________________</w:t>
            </w:r>
          </w:p>
          <w:p w:rsidR="00000000" w:rsidDel="00000000" w:rsidP="00000000" w:rsidRDefault="00000000" w:rsidRPr="00000000" w14:paraId="00000102">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к/с ___________________________________</w:t>
            </w:r>
          </w:p>
          <w:p w:rsidR="00000000" w:rsidDel="00000000" w:rsidP="00000000" w:rsidRDefault="00000000" w:rsidRPr="00000000" w14:paraId="00000103">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БИК _________________________________</w:t>
            </w:r>
          </w:p>
          <w:p w:rsidR="00000000" w:rsidDel="00000000" w:rsidP="00000000" w:rsidRDefault="00000000" w:rsidRPr="00000000" w14:paraId="00000104">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Телефон:____________________________                                                         </w:t>
            </w:r>
          </w:p>
          <w:p w:rsidR="00000000" w:rsidDel="00000000" w:rsidP="00000000" w:rsidRDefault="00000000" w:rsidRPr="00000000" w14:paraId="00000105">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6">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7">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8">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Fonts w:ascii="Times New Roman" w:cs="Times New Roman" w:eastAsia="Times New Roman" w:hAnsi="Times New Roman"/>
                <w:color w:val="000000"/>
                <w:sz w:val="22"/>
                <w:szCs w:val="22"/>
                <w:shd w:fill="auto" w:val="clear"/>
                <w:vertAlign w:val="baseline"/>
                <w:rtl w:val="0"/>
              </w:rPr>
              <w:t xml:space="preserve">______________________________________</w:t>
            </w:r>
          </w:p>
          <w:p w:rsidR="00000000" w:rsidDel="00000000" w:rsidP="00000000" w:rsidRDefault="00000000" w:rsidRPr="00000000" w14:paraId="00000109">
            <w:pPr>
              <w:spacing w:after="0" w:before="0" w:line="240" w:lineRule="auto"/>
              <w:ind w:left="0" w:right="0" w:firstLine="0"/>
              <w:jc w:val="left"/>
              <w:rPr>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10A">
      <w:pPr>
        <w:spacing w:after="0" w:before="0" w:line="240" w:lineRule="auto"/>
        <w:ind w:left="0" w:right="0" w:firstLine="0"/>
        <w:jc w:val="left"/>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B">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C">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D">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E">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0F">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10">
      <w:pPr>
        <w:spacing w:after="0" w:before="0" w:line="240" w:lineRule="auto"/>
        <w:ind w:left="0" w:right="0" w:firstLine="0"/>
        <w:jc w:val="center"/>
        <w:rPr>
          <w:rFonts w:ascii="Times New Roman" w:cs="Times New Roman" w:eastAsia="Times New Roman" w:hAnsi="Times New Roman"/>
          <w:color w:val="000000"/>
          <w:sz w:val="22"/>
          <w:szCs w:val="22"/>
          <w:shd w:fill="auto" w:val="clear"/>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